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E1" w:rsidRDefault="00710B4D" w:rsidP="0088016C">
      <w:pPr>
        <w:pStyle w:val="1"/>
        <w:spacing w:before="61"/>
        <w:ind w:right="344" w:firstLine="259"/>
        <w:jc w:val="center"/>
      </w:pPr>
      <w:r>
        <w:rPr>
          <w:spacing w:val="-1"/>
        </w:rPr>
        <w:t>МУНИЦИПАЛЬНОЕ БЮДЖЕТНОЕ ОБЩЕОБРАЗОВАТЕЛЬНОЕ</w:t>
      </w:r>
      <w:r>
        <w:t xml:space="preserve"> </w:t>
      </w:r>
      <w:r>
        <w:rPr>
          <w:spacing w:val="-2"/>
        </w:rPr>
        <w:t>УЧРЕЖДЕНИЕ</w:t>
      </w:r>
      <w:r>
        <w:rPr>
          <w:spacing w:val="-14"/>
        </w:rPr>
        <w:t xml:space="preserve"> </w:t>
      </w:r>
      <w:r w:rsidR="0088016C">
        <w:rPr>
          <w:spacing w:val="-14"/>
        </w:rPr>
        <w:t>«</w:t>
      </w:r>
      <w:r>
        <w:rPr>
          <w:spacing w:val="-2"/>
        </w:rPr>
        <w:t>СРЕДНЯЯ</w:t>
      </w:r>
      <w:r>
        <w:rPr>
          <w:spacing w:val="-15"/>
        </w:rPr>
        <w:t xml:space="preserve"> </w:t>
      </w:r>
      <w:r>
        <w:rPr>
          <w:spacing w:val="-1"/>
        </w:rPr>
        <w:t>ОБЩЕОБРАЗОВАТЕЛЬНАЯ</w:t>
      </w:r>
      <w:r>
        <w:rPr>
          <w:spacing w:val="-14"/>
        </w:rPr>
        <w:t xml:space="preserve"> </w:t>
      </w:r>
      <w:r>
        <w:rPr>
          <w:spacing w:val="-1"/>
        </w:rPr>
        <w:t>ШКОЛА</w:t>
      </w:r>
    </w:p>
    <w:p w:rsidR="009D42E1" w:rsidRDefault="0088016C" w:rsidP="0088016C">
      <w:pPr>
        <w:spacing w:line="321" w:lineRule="exact"/>
        <w:ind w:left="933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П. МИЧУРИНСКИЙ» ПРИКУБАНСКОГО </w:t>
      </w:r>
      <w:r w:rsidR="00710B4D">
        <w:rPr>
          <w:b/>
          <w:spacing w:val="-2"/>
          <w:sz w:val="28"/>
        </w:rPr>
        <w:t>МУНИЦИПАЛЬНОГО</w:t>
      </w:r>
      <w:r w:rsidR="00710B4D">
        <w:rPr>
          <w:b/>
          <w:spacing w:val="-14"/>
          <w:sz w:val="28"/>
        </w:rPr>
        <w:t xml:space="preserve"> </w:t>
      </w:r>
      <w:r w:rsidR="00710B4D">
        <w:rPr>
          <w:b/>
          <w:spacing w:val="-1"/>
          <w:sz w:val="28"/>
        </w:rPr>
        <w:t>РАЙОН</w:t>
      </w:r>
      <w:r>
        <w:rPr>
          <w:b/>
          <w:spacing w:val="-1"/>
          <w:sz w:val="28"/>
        </w:rPr>
        <w:t>А</w:t>
      </w:r>
    </w:p>
    <w:p w:rsidR="009D42E1" w:rsidRDefault="009D42E1">
      <w:pPr>
        <w:pStyle w:val="a3"/>
        <w:spacing w:before="3"/>
        <w:jc w:val="left"/>
        <w:rPr>
          <w:b/>
        </w:rPr>
      </w:pPr>
    </w:p>
    <w:p w:rsidR="009D42E1" w:rsidRDefault="00710B4D">
      <w:pPr>
        <w:ind w:left="249"/>
        <w:jc w:val="center"/>
        <w:rPr>
          <w:b/>
          <w:sz w:val="32"/>
        </w:rPr>
      </w:pPr>
      <w:r>
        <w:rPr>
          <w:b/>
          <w:sz w:val="32"/>
        </w:rPr>
        <w:t>П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И К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З</w:t>
      </w:r>
    </w:p>
    <w:p w:rsidR="009D42E1" w:rsidRDefault="009D42E1">
      <w:pPr>
        <w:pStyle w:val="a3"/>
        <w:spacing w:before="4"/>
        <w:jc w:val="left"/>
        <w:rPr>
          <w:b/>
          <w:sz w:val="27"/>
        </w:rPr>
      </w:pPr>
    </w:p>
    <w:p w:rsidR="009D42E1" w:rsidRDefault="00710B4D">
      <w:pPr>
        <w:pStyle w:val="a3"/>
        <w:tabs>
          <w:tab w:val="left" w:pos="7656"/>
          <w:tab w:val="left" w:pos="8900"/>
        </w:tabs>
        <w:spacing w:line="321" w:lineRule="exact"/>
        <w:ind w:left="314"/>
        <w:jc w:val="center"/>
      </w:pPr>
      <w:r w:rsidRPr="00EF2AA8">
        <w:t>от</w:t>
      </w:r>
      <w:r w:rsidRPr="00EF2AA8">
        <w:rPr>
          <w:spacing w:val="-8"/>
        </w:rPr>
        <w:t xml:space="preserve"> </w:t>
      </w:r>
      <w:r w:rsidR="00EF2AA8" w:rsidRPr="00EF2AA8">
        <w:t>09</w:t>
      </w:r>
      <w:r w:rsidRPr="00EF2AA8">
        <w:t>.0</w:t>
      </w:r>
      <w:r w:rsidR="00EF2AA8" w:rsidRPr="00EF2AA8">
        <w:t>8</w:t>
      </w:r>
      <w:r w:rsidRPr="00EF2AA8">
        <w:t>.2021</w:t>
      </w:r>
      <w:r w:rsidRPr="00EF2AA8">
        <w:rPr>
          <w:spacing w:val="-6"/>
        </w:rPr>
        <w:t xml:space="preserve"> </w:t>
      </w:r>
      <w:r w:rsidRPr="00EF2AA8">
        <w:t>года</w:t>
      </w:r>
      <w:r>
        <w:tab/>
        <w:t xml:space="preserve">№ </w:t>
      </w:r>
      <w:r w:rsidR="002D43C9">
        <w:rPr>
          <w:u w:val="single"/>
        </w:rPr>
        <w:t>55</w:t>
      </w:r>
      <w:bookmarkStart w:id="0" w:name="_GoBack"/>
      <w:bookmarkEnd w:id="0"/>
    </w:p>
    <w:p w:rsidR="009D42E1" w:rsidRDefault="0088016C">
      <w:pPr>
        <w:spacing w:line="275" w:lineRule="exact"/>
        <w:ind w:left="253"/>
        <w:jc w:val="center"/>
        <w:rPr>
          <w:sz w:val="24"/>
        </w:rPr>
      </w:pPr>
      <w:r>
        <w:rPr>
          <w:sz w:val="24"/>
        </w:rPr>
        <w:t>п.Мичуринский</w:t>
      </w:r>
    </w:p>
    <w:p w:rsidR="009D42E1" w:rsidRDefault="009D42E1">
      <w:pPr>
        <w:pStyle w:val="a3"/>
        <w:spacing w:before="7"/>
        <w:jc w:val="left"/>
        <w:rPr>
          <w:sz w:val="36"/>
        </w:rPr>
      </w:pPr>
    </w:p>
    <w:p w:rsidR="009D42E1" w:rsidRDefault="00710B4D">
      <w:pPr>
        <w:pStyle w:val="1"/>
        <w:spacing w:line="259" w:lineRule="auto"/>
        <w:ind w:left="1250" w:right="996" w:firstLine="1"/>
        <w:jc w:val="center"/>
      </w:pPr>
      <w:r>
        <w:t>О создании центра образования естественно – 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6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году.</w:t>
      </w:r>
    </w:p>
    <w:p w:rsidR="009D42E1" w:rsidRDefault="009D42E1">
      <w:pPr>
        <w:pStyle w:val="a3"/>
        <w:jc w:val="left"/>
        <w:rPr>
          <w:b/>
          <w:sz w:val="30"/>
        </w:rPr>
      </w:pPr>
    </w:p>
    <w:p w:rsidR="009D42E1" w:rsidRDefault="009D42E1">
      <w:pPr>
        <w:pStyle w:val="a3"/>
        <w:spacing w:before="11"/>
        <w:jc w:val="left"/>
        <w:rPr>
          <w:b/>
          <w:sz w:val="27"/>
        </w:rPr>
      </w:pPr>
    </w:p>
    <w:p w:rsidR="009D42E1" w:rsidRPr="00EF2AA8" w:rsidRDefault="00710B4D" w:rsidP="00EF2AA8">
      <w:pPr>
        <w:pStyle w:val="1"/>
        <w:shd w:val="clear" w:color="auto" w:fill="FFFFFF"/>
        <w:rPr>
          <w:rFonts w:ascii="Arial" w:hAnsi="Arial" w:cs="Arial"/>
          <w:b w:val="0"/>
          <w:bCs w:val="0"/>
          <w:color w:val="3B4255"/>
          <w:kern w:val="36"/>
          <w:sz w:val="43"/>
          <w:szCs w:val="43"/>
          <w:lang w:eastAsia="ru-RU"/>
        </w:rPr>
      </w:pPr>
      <w:r w:rsidRPr="00EF2AA8">
        <w:rPr>
          <w:b w:val="0"/>
        </w:rPr>
        <w:t>На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основании</w:t>
      </w:r>
      <w:r>
        <w:rPr>
          <w:spacing w:val="1"/>
        </w:rPr>
        <w:t xml:space="preserve"> </w:t>
      </w:r>
      <w:r w:rsidR="00542410" w:rsidRPr="00EF2AA8">
        <w:rPr>
          <w:b w:val="0"/>
          <w:bCs w:val="0"/>
          <w:kern w:val="36"/>
          <w:lang w:eastAsia="ru-RU"/>
        </w:rPr>
        <w:t>распоряжения Минпросвещения России от 12 января 2021 г.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</w:t>
      </w:r>
      <w:r w:rsidR="00EF2AA8">
        <w:rPr>
          <w:b w:val="0"/>
          <w:bCs w:val="0"/>
          <w:kern w:val="36"/>
          <w:lang w:eastAsia="ru-RU"/>
        </w:rPr>
        <w:t xml:space="preserve"> </w:t>
      </w:r>
      <w:r w:rsidRPr="00EF2AA8">
        <w:rPr>
          <w:b w:val="0"/>
        </w:rPr>
        <w:t>в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целях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обеспечения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реализации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регионального проекта «Современная школа» в 2021 году, а также приказа</w:t>
      </w:r>
      <w:r w:rsidRPr="00EF2AA8">
        <w:rPr>
          <w:b w:val="0"/>
          <w:spacing w:val="1"/>
        </w:rPr>
        <w:t xml:space="preserve"> </w:t>
      </w:r>
      <w:r w:rsidR="00542410" w:rsidRPr="00EF2AA8">
        <w:rPr>
          <w:b w:val="0"/>
        </w:rPr>
        <w:t>УО администрации</w:t>
      </w:r>
      <w:r w:rsidR="00EF2AA8" w:rsidRPr="00EF2AA8">
        <w:rPr>
          <w:b w:val="0"/>
        </w:rPr>
        <w:t xml:space="preserve"> Прикубанского муниципального района № 89-од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от</w:t>
      </w:r>
      <w:r w:rsidRPr="00EF2AA8">
        <w:rPr>
          <w:b w:val="0"/>
          <w:spacing w:val="1"/>
        </w:rPr>
        <w:t xml:space="preserve"> </w:t>
      </w:r>
      <w:r w:rsidR="00EF2AA8" w:rsidRPr="00EF2AA8">
        <w:rPr>
          <w:b w:val="0"/>
          <w:spacing w:val="1"/>
        </w:rPr>
        <w:t>0</w:t>
      </w:r>
      <w:r w:rsidRPr="00EF2AA8">
        <w:rPr>
          <w:b w:val="0"/>
        </w:rPr>
        <w:t>2.0</w:t>
      </w:r>
      <w:r w:rsidR="00EF2AA8" w:rsidRPr="00EF2AA8">
        <w:rPr>
          <w:b w:val="0"/>
        </w:rPr>
        <w:t>8</w:t>
      </w:r>
      <w:r w:rsidRPr="00EF2AA8">
        <w:rPr>
          <w:b w:val="0"/>
        </w:rPr>
        <w:t>.2021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года</w:t>
      </w:r>
      <w:r w:rsidRPr="00EF2AA8">
        <w:rPr>
          <w:b w:val="0"/>
          <w:spacing w:val="1"/>
        </w:rPr>
        <w:t xml:space="preserve"> </w:t>
      </w:r>
      <w:r w:rsidR="00EF2AA8" w:rsidRPr="00EF2AA8">
        <w:rPr>
          <w:b w:val="0"/>
        </w:rPr>
        <w:t>«О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создании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центров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образования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естественно – научной и технологической направленности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«Точка роста» в</w:t>
      </w:r>
      <w:r w:rsidRPr="00EF2AA8">
        <w:rPr>
          <w:b w:val="0"/>
          <w:spacing w:val="1"/>
        </w:rPr>
        <w:t xml:space="preserve"> </w:t>
      </w:r>
      <w:r w:rsidR="0088016C" w:rsidRPr="00EF2AA8">
        <w:rPr>
          <w:b w:val="0"/>
        </w:rPr>
        <w:t>Прикубанском муниципальном</w:t>
      </w:r>
      <w:r w:rsidRPr="00EF2AA8">
        <w:rPr>
          <w:b w:val="0"/>
          <w:spacing w:val="-4"/>
        </w:rPr>
        <w:t xml:space="preserve"> </w:t>
      </w:r>
      <w:r w:rsidRPr="00EF2AA8">
        <w:rPr>
          <w:b w:val="0"/>
        </w:rPr>
        <w:t>районе</w:t>
      </w:r>
      <w:r w:rsidRPr="00EF2AA8">
        <w:rPr>
          <w:b w:val="0"/>
          <w:spacing w:val="-2"/>
        </w:rPr>
        <w:t xml:space="preserve"> </w:t>
      </w:r>
      <w:r w:rsidRPr="00EF2AA8">
        <w:rPr>
          <w:b w:val="0"/>
        </w:rPr>
        <w:t>в</w:t>
      </w:r>
      <w:r w:rsidRPr="00EF2AA8">
        <w:rPr>
          <w:b w:val="0"/>
          <w:spacing w:val="-1"/>
        </w:rPr>
        <w:t xml:space="preserve"> </w:t>
      </w:r>
      <w:r w:rsidRPr="00EF2AA8">
        <w:rPr>
          <w:b w:val="0"/>
        </w:rPr>
        <w:t>2021</w:t>
      </w:r>
      <w:r w:rsidRPr="00EF2AA8">
        <w:rPr>
          <w:b w:val="0"/>
          <w:spacing w:val="1"/>
        </w:rPr>
        <w:t xml:space="preserve"> </w:t>
      </w:r>
      <w:r w:rsidRPr="00EF2AA8">
        <w:rPr>
          <w:b w:val="0"/>
        </w:rPr>
        <w:t>году»</w:t>
      </w:r>
      <w:r w:rsidRPr="00EF2AA8">
        <w:rPr>
          <w:b w:val="0"/>
          <w:spacing w:val="68"/>
        </w:rPr>
        <w:t xml:space="preserve"> </w:t>
      </w:r>
      <w:r w:rsidRPr="00EF2AA8">
        <w:rPr>
          <w:b w:val="0"/>
        </w:rPr>
        <w:t>п</w:t>
      </w:r>
      <w:r w:rsidRPr="00EF2AA8">
        <w:rPr>
          <w:b w:val="0"/>
          <w:spacing w:val="3"/>
        </w:rPr>
        <w:t xml:space="preserve"> </w:t>
      </w:r>
      <w:r w:rsidRPr="00EF2AA8">
        <w:rPr>
          <w:b w:val="0"/>
        </w:rPr>
        <w:t>р и</w:t>
      </w:r>
      <w:r w:rsidRPr="00EF2AA8">
        <w:rPr>
          <w:b w:val="0"/>
          <w:spacing w:val="-2"/>
        </w:rPr>
        <w:t xml:space="preserve"> </w:t>
      </w:r>
      <w:r w:rsidRPr="00EF2AA8">
        <w:rPr>
          <w:b w:val="0"/>
        </w:rPr>
        <w:t>к</w:t>
      </w:r>
      <w:r w:rsidRPr="00EF2AA8">
        <w:rPr>
          <w:b w:val="0"/>
          <w:spacing w:val="-1"/>
        </w:rPr>
        <w:t xml:space="preserve"> </w:t>
      </w:r>
      <w:r w:rsidRPr="00EF2AA8">
        <w:rPr>
          <w:b w:val="0"/>
        </w:rPr>
        <w:t>а</w:t>
      </w:r>
      <w:r w:rsidRPr="00EF2AA8">
        <w:rPr>
          <w:b w:val="0"/>
          <w:spacing w:val="-1"/>
        </w:rPr>
        <w:t xml:space="preserve"> </w:t>
      </w:r>
      <w:r w:rsidRPr="00EF2AA8">
        <w:rPr>
          <w:b w:val="0"/>
        </w:rPr>
        <w:t>з</w:t>
      </w:r>
      <w:r w:rsidRPr="00EF2AA8">
        <w:rPr>
          <w:b w:val="0"/>
          <w:spacing w:val="-1"/>
        </w:rPr>
        <w:t xml:space="preserve"> </w:t>
      </w:r>
      <w:r w:rsidRPr="00EF2AA8">
        <w:rPr>
          <w:b w:val="0"/>
        </w:rPr>
        <w:t>ы в</w:t>
      </w:r>
      <w:r w:rsidRPr="00EF2AA8">
        <w:rPr>
          <w:b w:val="0"/>
          <w:spacing w:val="-1"/>
        </w:rPr>
        <w:t xml:space="preserve"> </w:t>
      </w:r>
      <w:r w:rsidRPr="00EF2AA8">
        <w:rPr>
          <w:b w:val="0"/>
        </w:rPr>
        <w:t>а</w:t>
      </w:r>
      <w:r w:rsidRPr="00EF2AA8">
        <w:rPr>
          <w:b w:val="0"/>
          <w:spacing w:val="-1"/>
        </w:rPr>
        <w:t xml:space="preserve"> </w:t>
      </w:r>
      <w:r w:rsidRPr="00EF2AA8">
        <w:rPr>
          <w:b w:val="0"/>
        </w:rPr>
        <w:t>ю: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190"/>
        </w:tabs>
        <w:spacing w:line="276" w:lineRule="auto"/>
        <w:ind w:left="1201" w:right="223" w:hanging="360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(далее-Центр)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 w:rsidR="0088016C">
        <w:rPr>
          <w:sz w:val="28"/>
        </w:rPr>
        <w:t>по УВ</w:t>
      </w:r>
      <w:r>
        <w:rPr>
          <w:sz w:val="28"/>
        </w:rPr>
        <w:t>Р</w:t>
      </w:r>
      <w:r>
        <w:rPr>
          <w:spacing w:val="-2"/>
          <w:sz w:val="28"/>
        </w:rPr>
        <w:t xml:space="preserve"> </w:t>
      </w:r>
      <w:r w:rsidR="0088016C">
        <w:rPr>
          <w:sz w:val="28"/>
        </w:rPr>
        <w:t>Хасанову Жаннету Сагитовну</w:t>
      </w:r>
      <w:r>
        <w:rPr>
          <w:sz w:val="28"/>
        </w:rPr>
        <w:t>.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190"/>
        </w:tabs>
        <w:spacing w:before="2" w:line="276" w:lineRule="auto"/>
        <w:ind w:left="1201" w:right="224" w:hanging="360"/>
        <w:jc w:val="both"/>
        <w:rPr>
          <w:sz w:val="28"/>
        </w:rPr>
      </w:pPr>
      <w:r>
        <w:rPr>
          <w:sz w:val="28"/>
        </w:rPr>
        <w:t>В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 созданию и функционированию Центра руководствоваться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Р-6</w:t>
      </w:r>
    </w:p>
    <w:p w:rsidR="009D42E1" w:rsidRDefault="00710B4D">
      <w:pPr>
        <w:pStyle w:val="a3"/>
        <w:spacing w:line="276" w:lineRule="auto"/>
        <w:ind w:left="1201" w:right="223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-1"/>
        </w:rPr>
        <w:t xml:space="preserve"> </w:t>
      </w:r>
      <w:r>
        <w:t>«Точка роста»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190"/>
        </w:tabs>
        <w:spacing w:before="1"/>
        <w:ind w:left="1190" w:hanging="349"/>
        <w:jc w:val="both"/>
        <w:rPr>
          <w:sz w:val="28"/>
        </w:rPr>
      </w:pPr>
      <w:r>
        <w:rPr>
          <w:sz w:val="28"/>
        </w:rPr>
        <w:t>Утвердить:</w:t>
      </w:r>
    </w:p>
    <w:p w:rsidR="009D42E1" w:rsidRDefault="00710B4D">
      <w:pPr>
        <w:pStyle w:val="a4"/>
        <w:numPr>
          <w:ilvl w:val="1"/>
          <w:numId w:val="2"/>
        </w:numPr>
        <w:tabs>
          <w:tab w:val="left" w:pos="1589"/>
        </w:tabs>
        <w:spacing w:before="48" w:line="276" w:lineRule="auto"/>
        <w:ind w:left="1201" w:right="230" w:firstLine="0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№1)</w:t>
      </w:r>
      <w:r>
        <w:rPr>
          <w:spacing w:val="1"/>
          <w:sz w:val="28"/>
        </w:rPr>
        <w:t xml:space="preserve"> </w:t>
      </w:r>
      <w:r w:rsidR="0088016C">
        <w:rPr>
          <w:sz w:val="28"/>
        </w:rPr>
        <w:t>(ответственная</w:t>
      </w:r>
      <w:r>
        <w:rPr>
          <w:spacing w:val="-1"/>
          <w:sz w:val="28"/>
        </w:rPr>
        <w:t xml:space="preserve"> </w:t>
      </w:r>
      <w:r w:rsidR="0088016C">
        <w:rPr>
          <w:sz w:val="28"/>
        </w:rPr>
        <w:t>Хасанова Ж.С.)</w:t>
      </w:r>
    </w:p>
    <w:p w:rsidR="009D42E1" w:rsidRDefault="009D42E1">
      <w:pPr>
        <w:spacing w:line="276" w:lineRule="auto"/>
        <w:jc w:val="both"/>
        <w:rPr>
          <w:sz w:val="28"/>
        </w:rPr>
        <w:sectPr w:rsidR="009D42E1">
          <w:type w:val="continuous"/>
          <w:pgSz w:w="11910" w:h="16840"/>
          <w:pgMar w:top="1560" w:right="620" w:bottom="280" w:left="1220" w:header="720" w:footer="720" w:gutter="0"/>
          <w:cols w:space="720"/>
        </w:sectPr>
      </w:pPr>
    </w:p>
    <w:p w:rsidR="009D42E1" w:rsidRDefault="00710B4D">
      <w:pPr>
        <w:pStyle w:val="a4"/>
        <w:numPr>
          <w:ilvl w:val="1"/>
          <w:numId w:val="2"/>
        </w:numPr>
        <w:tabs>
          <w:tab w:val="left" w:pos="1682"/>
        </w:tabs>
        <w:spacing w:before="67" w:line="276" w:lineRule="auto"/>
        <w:ind w:left="1201" w:right="229" w:firstLine="0"/>
        <w:rPr>
          <w:sz w:val="28"/>
        </w:rPr>
      </w:pPr>
      <w:r>
        <w:rPr>
          <w:sz w:val="28"/>
        </w:rPr>
        <w:lastRenderedPageBreak/>
        <w:t>медиаплан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 Центра (приложение №2) (ответствен</w:t>
      </w:r>
      <w:r w:rsidR="0088016C">
        <w:rPr>
          <w:sz w:val="28"/>
        </w:rPr>
        <w:t>ная</w:t>
      </w:r>
      <w:r>
        <w:rPr>
          <w:sz w:val="28"/>
        </w:rPr>
        <w:t xml:space="preserve"> </w:t>
      </w:r>
      <w:r w:rsidR="0088016C">
        <w:rPr>
          <w:sz w:val="28"/>
        </w:rPr>
        <w:t>Хасанова Ж.С.</w:t>
      </w:r>
      <w:r>
        <w:rPr>
          <w:sz w:val="28"/>
        </w:rPr>
        <w:t>)</w:t>
      </w:r>
    </w:p>
    <w:p w:rsidR="009D42E1" w:rsidRDefault="00710B4D">
      <w:pPr>
        <w:pStyle w:val="a4"/>
        <w:numPr>
          <w:ilvl w:val="1"/>
          <w:numId w:val="2"/>
        </w:numPr>
        <w:tabs>
          <w:tab w:val="left" w:pos="1397"/>
        </w:tabs>
        <w:spacing w:before="1" w:line="276" w:lineRule="auto"/>
        <w:ind w:left="1201" w:right="233" w:firstLine="0"/>
        <w:rPr>
          <w:sz w:val="28"/>
        </w:rPr>
      </w:pPr>
      <w:r>
        <w:rPr>
          <w:sz w:val="28"/>
        </w:rPr>
        <w:t>положение о деятельности Центр</w:t>
      </w:r>
      <w:r w:rsidR="0088016C">
        <w:rPr>
          <w:sz w:val="28"/>
        </w:rPr>
        <w:t>а (приложение №3) (ответственная</w:t>
      </w:r>
      <w:r>
        <w:rPr>
          <w:spacing w:val="1"/>
          <w:sz w:val="28"/>
        </w:rPr>
        <w:t xml:space="preserve"> </w:t>
      </w:r>
      <w:r w:rsidR="0088016C">
        <w:rPr>
          <w:sz w:val="28"/>
        </w:rPr>
        <w:t>Хасанова Ж.С.</w:t>
      </w:r>
      <w:r>
        <w:rPr>
          <w:sz w:val="28"/>
        </w:rPr>
        <w:t>)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288"/>
        </w:tabs>
        <w:spacing w:before="162" w:line="273" w:lineRule="auto"/>
        <w:ind w:left="482" w:right="232" w:firstLine="427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(ответственная </w:t>
      </w:r>
      <w:r w:rsidR="0088016C">
        <w:rPr>
          <w:sz w:val="28"/>
        </w:rPr>
        <w:t>Байчорова З.А.)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279"/>
        </w:tabs>
        <w:spacing w:before="166" w:line="276" w:lineRule="auto"/>
        <w:ind w:left="482" w:right="226" w:firstLine="427"/>
        <w:jc w:val="both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кабинетам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№12,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№11,</w:t>
      </w:r>
      <w:r>
        <w:rPr>
          <w:spacing w:val="1"/>
          <w:sz w:val="28"/>
        </w:rPr>
        <w:t xml:space="preserve"> </w:t>
      </w:r>
      <w:r>
        <w:rPr>
          <w:sz w:val="28"/>
        </w:rPr>
        <w:t>химии</w:t>
      </w:r>
      <w:r>
        <w:rPr>
          <w:spacing w:val="1"/>
          <w:sz w:val="28"/>
        </w:rPr>
        <w:t xml:space="preserve"> </w:t>
      </w:r>
      <w:r>
        <w:rPr>
          <w:sz w:val="28"/>
        </w:rPr>
        <w:t>№13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рекреации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этажа.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70"/>
          <w:sz w:val="28"/>
        </w:rPr>
        <w:t xml:space="preserve"> </w:t>
      </w:r>
      <w:r>
        <w:rPr>
          <w:sz w:val="28"/>
        </w:rPr>
        <w:t>ремонтные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рекреации.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286"/>
        </w:tabs>
        <w:spacing w:line="276" w:lineRule="auto"/>
        <w:ind w:left="482" w:right="225" w:firstLine="42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2021-2022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№4)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190"/>
        </w:tabs>
        <w:spacing w:before="160"/>
        <w:ind w:left="1189" w:hanging="281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Центра:</w:t>
      </w:r>
    </w:p>
    <w:p w:rsidR="0088016C" w:rsidRDefault="0088016C" w:rsidP="0088016C">
      <w:pPr>
        <w:pStyle w:val="a4"/>
        <w:numPr>
          <w:ilvl w:val="0"/>
          <w:numId w:val="1"/>
        </w:numPr>
        <w:tabs>
          <w:tab w:val="left" w:pos="1073"/>
        </w:tabs>
        <w:spacing w:before="208"/>
        <w:rPr>
          <w:sz w:val="28"/>
        </w:rPr>
      </w:pPr>
      <w:r>
        <w:rPr>
          <w:sz w:val="28"/>
        </w:rPr>
        <w:t>Кантемирову Р.Х.,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физики;</w:t>
      </w:r>
    </w:p>
    <w:p w:rsidR="009D42E1" w:rsidRDefault="0088016C">
      <w:pPr>
        <w:pStyle w:val="a4"/>
        <w:numPr>
          <w:ilvl w:val="0"/>
          <w:numId w:val="1"/>
        </w:numPr>
        <w:tabs>
          <w:tab w:val="left" w:pos="1073"/>
        </w:tabs>
        <w:spacing w:before="208"/>
        <w:rPr>
          <w:sz w:val="28"/>
        </w:rPr>
      </w:pPr>
      <w:r>
        <w:rPr>
          <w:sz w:val="28"/>
        </w:rPr>
        <w:t>Эбзееву М.М</w:t>
      </w:r>
      <w:r w:rsidR="00710B4D">
        <w:rPr>
          <w:sz w:val="28"/>
        </w:rPr>
        <w:t>.,</w:t>
      </w:r>
      <w:r w:rsidR="00710B4D">
        <w:rPr>
          <w:spacing w:val="-2"/>
          <w:sz w:val="28"/>
        </w:rPr>
        <w:t xml:space="preserve"> </w:t>
      </w:r>
      <w:r w:rsidR="00710B4D">
        <w:rPr>
          <w:sz w:val="28"/>
        </w:rPr>
        <w:t>учителя</w:t>
      </w:r>
      <w:r w:rsidR="00710B4D">
        <w:rPr>
          <w:spacing w:val="-4"/>
          <w:sz w:val="28"/>
        </w:rPr>
        <w:t xml:space="preserve"> </w:t>
      </w:r>
      <w:r w:rsidR="00710B4D">
        <w:rPr>
          <w:sz w:val="28"/>
        </w:rPr>
        <w:t>химии</w:t>
      </w:r>
      <w:r w:rsidR="00710B4D">
        <w:rPr>
          <w:spacing w:val="-2"/>
          <w:sz w:val="28"/>
        </w:rPr>
        <w:t xml:space="preserve"> </w:t>
      </w:r>
      <w:r w:rsidR="00710B4D">
        <w:rPr>
          <w:sz w:val="28"/>
        </w:rPr>
        <w:t>и</w:t>
      </w:r>
      <w:r w:rsidR="00710B4D">
        <w:rPr>
          <w:spacing w:val="-2"/>
          <w:sz w:val="28"/>
        </w:rPr>
        <w:t xml:space="preserve"> </w:t>
      </w:r>
      <w:r w:rsidR="00710B4D">
        <w:rPr>
          <w:sz w:val="28"/>
        </w:rPr>
        <w:t>биологии;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286"/>
        </w:tabs>
        <w:spacing w:before="211" w:line="276" w:lineRule="auto"/>
        <w:ind w:left="482" w:right="226" w:firstLine="427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2021-2022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1"/>
          <w:sz w:val="28"/>
        </w:rPr>
        <w:t xml:space="preserve"> </w:t>
      </w:r>
      <w:r>
        <w:rPr>
          <w:sz w:val="28"/>
        </w:rPr>
        <w:t>год</w:t>
      </w:r>
      <w:r>
        <w:rPr>
          <w:spacing w:val="-67"/>
          <w:sz w:val="28"/>
        </w:rPr>
        <w:t xml:space="preserve"> </w:t>
      </w:r>
      <w:r w:rsidR="0088016C">
        <w:rPr>
          <w:sz w:val="28"/>
        </w:rPr>
        <w:t xml:space="preserve">(ответственная </w:t>
      </w:r>
      <w:r>
        <w:rPr>
          <w:spacing w:val="-1"/>
          <w:sz w:val="28"/>
        </w:rPr>
        <w:t xml:space="preserve"> </w:t>
      </w:r>
      <w:r w:rsidR="0088016C">
        <w:rPr>
          <w:sz w:val="28"/>
        </w:rPr>
        <w:t>Хасанова Ж.С.</w:t>
      </w:r>
      <w:r>
        <w:rPr>
          <w:sz w:val="28"/>
        </w:rPr>
        <w:t>)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293"/>
        </w:tabs>
        <w:spacing w:before="160" w:line="276" w:lineRule="auto"/>
        <w:ind w:left="482" w:right="226" w:firstLine="427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27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3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0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2021-2022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30"/>
          <w:sz w:val="28"/>
        </w:rPr>
        <w:t xml:space="preserve"> </w:t>
      </w:r>
      <w:r>
        <w:rPr>
          <w:sz w:val="28"/>
        </w:rPr>
        <w:t>год</w:t>
      </w:r>
      <w:r>
        <w:rPr>
          <w:spacing w:val="-67"/>
          <w:sz w:val="28"/>
        </w:rPr>
        <w:t xml:space="preserve"> </w:t>
      </w:r>
      <w:r>
        <w:rPr>
          <w:sz w:val="28"/>
        </w:rPr>
        <w:t>(ответственная</w:t>
      </w:r>
      <w:r>
        <w:rPr>
          <w:spacing w:val="-1"/>
          <w:sz w:val="28"/>
        </w:rPr>
        <w:t xml:space="preserve"> </w:t>
      </w:r>
      <w:r w:rsidR="0088016C">
        <w:rPr>
          <w:sz w:val="28"/>
        </w:rPr>
        <w:t>Хасанова Ж.С</w:t>
      </w:r>
      <w:r>
        <w:rPr>
          <w:sz w:val="28"/>
        </w:rPr>
        <w:t>.)</w:t>
      </w:r>
    </w:p>
    <w:p w:rsidR="009D42E1" w:rsidRDefault="00710B4D">
      <w:pPr>
        <w:pStyle w:val="a4"/>
        <w:numPr>
          <w:ilvl w:val="0"/>
          <w:numId w:val="2"/>
        </w:numPr>
        <w:tabs>
          <w:tab w:val="left" w:pos="1332"/>
        </w:tabs>
        <w:ind w:left="1331" w:hanging="423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9D42E1" w:rsidRDefault="00546161">
      <w:pPr>
        <w:pStyle w:val="a3"/>
        <w:spacing w:before="158"/>
        <w:ind w:left="909"/>
      </w:pPr>
      <w:r>
        <w:t>11</w:t>
      </w:r>
      <w:r w:rsidR="00710B4D">
        <w:t>.</w:t>
      </w:r>
      <w:r w:rsidR="00710B4D">
        <w:rPr>
          <w:spacing w:val="-3"/>
        </w:rPr>
        <w:t xml:space="preserve"> </w:t>
      </w:r>
      <w:r w:rsidR="00710B4D">
        <w:t>Контроль</w:t>
      </w:r>
      <w:r w:rsidR="00710B4D">
        <w:rPr>
          <w:spacing w:val="-3"/>
        </w:rPr>
        <w:t xml:space="preserve"> </w:t>
      </w:r>
      <w:r w:rsidR="00710B4D">
        <w:t>за</w:t>
      </w:r>
      <w:r w:rsidR="00710B4D">
        <w:rPr>
          <w:spacing w:val="-2"/>
        </w:rPr>
        <w:t xml:space="preserve"> </w:t>
      </w:r>
      <w:r w:rsidR="00710B4D">
        <w:t>выполнением настоящего</w:t>
      </w:r>
      <w:r w:rsidR="00710B4D">
        <w:rPr>
          <w:spacing w:val="-1"/>
        </w:rPr>
        <w:t xml:space="preserve"> </w:t>
      </w:r>
      <w:r w:rsidR="00710B4D">
        <w:t>приказа</w:t>
      </w:r>
      <w:r w:rsidR="00710B4D">
        <w:rPr>
          <w:spacing w:val="-5"/>
        </w:rPr>
        <w:t xml:space="preserve"> </w:t>
      </w:r>
      <w:r w:rsidR="00710B4D">
        <w:t>оставляю</w:t>
      </w:r>
      <w:r w:rsidR="00710B4D">
        <w:rPr>
          <w:spacing w:val="-4"/>
        </w:rPr>
        <w:t xml:space="preserve"> </w:t>
      </w:r>
      <w:r w:rsidR="00710B4D">
        <w:t>за</w:t>
      </w:r>
      <w:r w:rsidR="00710B4D">
        <w:rPr>
          <w:spacing w:val="-3"/>
        </w:rPr>
        <w:t xml:space="preserve"> </w:t>
      </w:r>
      <w:r w:rsidR="00710B4D">
        <w:t>собой.</w:t>
      </w:r>
    </w:p>
    <w:p w:rsidR="009D42E1" w:rsidRDefault="009D42E1">
      <w:pPr>
        <w:sectPr w:rsidR="009D42E1">
          <w:pgSz w:w="11910" w:h="16840"/>
          <w:pgMar w:top="1040" w:right="620" w:bottom="280" w:left="1220" w:header="720" w:footer="720" w:gutter="0"/>
          <w:cols w:space="720"/>
        </w:sectPr>
      </w:pPr>
    </w:p>
    <w:p w:rsidR="009D42E1" w:rsidRDefault="009D42E1">
      <w:pPr>
        <w:pStyle w:val="a3"/>
        <w:spacing w:before="5"/>
        <w:jc w:val="left"/>
        <w:rPr>
          <w:rFonts w:ascii="Arial"/>
          <w:sz w:val="11"/>
        </w:rPr>
      </w:pPr>
    </w:p>
    <w:p w:rsidR="009D42E1" w:rsidRDefault="00710B4D">
      <w:pPr>
        <w:pStyle w:val="a3"/>
        <w:tabs>
          <w:tab w:val="left" w:pos="5695"/>
        </w:tabs>
        <w:spacing w:before="89"/>
        <w:ind w:left="909"/>
        <w:jc w:val="left"/>
      </w:pPr>
      <w:r>
        <w:t>Директор</w:t>
      </w:r>
      <w:r>
        <w:tab/>
      </w:r>
      <w:r w:rsidR="0088016C">
        <w:t>З.А.Байчорова</w:t>
      </w:r>
    </w:p>
    <w:p w:rsidR="0088016C" w:rsidRDefault="0088016C">
      <w:pPr>
        <w:pStyle w:val="a3"/>
        <w:tabs>
          <w:tab w:val="left" w:pos="5695"/>
        </w:tabs>
        <w:spacing w:before="89"/>
        <w:ind w:left="909"/>
        <w:jc w:val="left"/>
      </w:pPr>
    </w:p>
    <w:p w:rsidR="009D42E1" w:rsidRDefault="00710B4D">
      <w:pPr>
        <w:pStyle w:val="a3"/>
        <w:tabs>
          <w:tab w:val="left" w:pos="3395"/>
          <w:tab w:val="left" w:pos="4853"/>
        </w:tabs>
        <w:spacing w:before="208"/>
        <w:ind w:left="909"/>
        <w:jc w:val="left"/>
      </w:pPr>
      <w:r>
        <w:t>С</w:t>
      </w:r>
      <w:r>
        <w:rPr>
          <w:spacing w:val="-1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2021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ознакомлены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согласны:</w:t>
      </w:r>
    </w:p>
    <w:p w:rsidR="009D42E1" w:rsidRDefault="009D42E1">
      <w:pPr>
        <w:pStyle w:val="a3"/>
        <w:spacing w:before="1"/>
        <w:jc w:val="left"/>
        <w:rPr>
          <w:sz w:val="17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5"/>
        <w:gridCol w:w="4361"/>
      </w:tblGrid>
      <w:tr w:rsidR="009D42E1">
        <w:trPr>
          <w:trHeight w:val="321"/>
        </w:trPr>
        <w:tc>
          <w:tcPr>
            <w:tcW w:w="816" w:type="dxa"/>
          </w:tcPr>
          <w:p w:rsidR="009D42E1" w:rsidRDefault="00710B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395" w:type="dxa"/>
          </w:tcPr>
          <w:p w:rsidR="009D42E1" w:rsidRDefault="00710B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4361" w:type="dxa"/>
          </w:tcPr>
          <w:p w:rsidR="009D42E1" w:rsidRDefault="00710B4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Подпись,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</w:p>
        </w:tc>
      </w:tr>
      <w:tr w:rsidR="009D42E1">
        <w:trPr>
          <w:trHeight w:val="323"/>
        </w:trPr>
        <w:tc>
          <w:tcPr>
            <w:tcW w:w="816" w:type="dxa"/>
          </w:tcPr>
          <w:p w:rsidR="009D42E1" w:rsidRDefault="00710B4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:rsidR="009D42E1" w:rsidRDefault="0088016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Хасанова Ж.С.</w:t>
            </w:r>
          </w:p>
        </w:tc>
        <w:tc>
          <w:tcPr>
            <w:tcW w:w="4361" w:type="dxa"/>
          </w:tcPr>
          <w:p w:rsidR="009D42E1" w:rsidRDefault="009D42E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D42E1">
        <w:trPr>
          <w:trHeight w:val="321"/>
        </w:trPr>
        <w:tc>
          <w:tcPr>
            <w:tcW w:w="816" w:type="dxa"/>
          </w:tcPr>
          <w:p w:rsidR="009D42E1" w:rsidRDefault="00710B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5" w:type="dxa"/>
          </w:tcPr>
          <w:p w:rsidR="009D42E1" w:rsidRDefault="0088016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Кантемирова Р.Х.</w:t>
            </w:r>
          </w:p>
        </w:tc>
        <w:tc>
          <w:tcPr>
            <w:tcW w:w="4361" w:type="dxa"/>
          </w:tcPr>
          <w:p w:rsidR="009D42E1" w:rsidRDefault="009D42E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D42E1">
        <w:trPr>
          <w:trHeight w:val="321"/>
        </w:trPr>
        <w:tc>
          <w:tcPr>
            <w:tcW w:w="816" w:type="dxa"/>
          </w:tcPr>
          <w:p w:rsidR="009D42E1" w:rsidRDefault="00710B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5" w:type="dxa"/>
          </w:tcPr>
          <w:p w:rsidR="009D42E1" w:rsidRDefault="0088016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Эбзееву М.М</w:t>
            </w:r>
          </w:p>
        </w:tc>
        <w:tc>
          <w:tcPr>
            <w:tcW w:w="4361" w:type="dxa"/>
          </w:tcPr>
          <w:p w:rsidR="009D42E1" w:rsidRDefault="009D42E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710B4D" w:rsidRDefault="00710B4D"/>
    <w:sectPr w:rsidR="00710B4D">
      <w:type w:val="continuous"/>
      <w:pgSz w:w="11910" w:h="16840"/>
      <w:pgMar w:top="156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5B3E"/>
    <w:multiLevelType w:val="hybridMultilevel"/>
    <w:tmpl w:val="2548BB04"/>
    <w:lvl w:ilvl="0" w:tplc="1260649A">
      <w:numFmt w:val="bullet"/>
      <w:lvlText w:val="-"/>
      <w:lvlJc w:val="left"/>
      <w:pPr>
        <w:ind w:left="10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02FD62">
      <w:numFmt w:val="bullet"/>
      <w:lvlText w:val="•"/>
      <w:lvlJc w:val="left"/>
      <w:pPr>
        <w:ind w:left="1978" w:hanging="164"/>
      </w:pPr>
      <w:rPr>
        <w:rFonts w:hint="default"/>
        <w:lang w:val="ru-RU" w:eastAsia="en-US" w:bidi="ar-SA"/>
      </w:rPr>
    </w:lvl>
    <w:lvl w:ilvl="2" w:tplc="27DA624E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3" w:tplc="AE241290">
      <w:numFmt w:val="bullet"/>
      <w:lvlText w:val="•"/>
      <w:lvlJc w:val="left"/>
      <w:pPr>
        <w:ind w:left="3775" w:hanging="164"/>
      </w:pPr>
      <w:rPr>
        <w:rFonts w:hint="default"/>
        <w:lang w:val="ru-RU" w:eastAsia="en-US" w:bidi="ar-SA"/>
      </w:rPr>
    </w:lvl>
    <w:lvl w:ilvl="4" w:tplc="7682B4FE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5" w:tplc="28B89D72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9EFA5EFE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E16FBCC">
      <w:numFmt w:val="bullet"/>
      <w:lvlText w:val="•"/>
      <w:lvlJc w:val="left"/>
      <w:pPr>
        <w:ind w:left="7370" w:hanging="164"/>
      </w:pPr>
      <w:rPr>
        <w:rFonts w:hint="default"/>
        <w:lang w:val="ru-RU" w:eastAsia="en-US" w:bidi="ar-SA"/>
      </w:rPr>
    </w:lvl>
    <w:lvl w:ilvl="8" w:tplc="5344DE74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1">
    <w:nsid w:val="59794CFF"/>
    <w:multiLevelType w:val="hybridMultilevel"/>
    <w:tmpl w:val="0E80B0DE"/>
    <w:lvl w:ilvl="0" w:tplc="E5C67934">
      <w:start w:val="1"/>
      <w:numFmt w:val="decimal"/>
      <w:lvlText w:val="%1."/>
      <w:lvlJc w:val="left"/>
      <w:pPr>
        <w:ind w:left="120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325AA6">
      <w:numFmt w:val="bullet"/>
      <w:lvlText w:val="-"/>
      <w:lvlJc w:val="left"/>
      <w:pPr>
        <w:ind w:left="120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0D8A544">
      <w:numFmt w:val="bullet"/>
      <w:lvlText w:val="•"/>
      <w:lvlJc w:val="left"/>
      <w:pPr>
        <w:ind w:left="2973" w:hanging="387"/>
      </w:pPr>
      <w:rPr>
        <w:rFonts w:hint="default"/>
        <w:lang w:val="ru-RU" w:eastAsia="en-US" w:bidi="ar-SA"/>
      </w:rPr>
    </w:lvl>
    <w:lvl w:ilvl="3" w:tplc="9C9E01A4">
      <w:numFmt w:val="bullet"/>
      <w:lvlText w:val="•"/>
      <w:lvlJc w:val="left"/>
      <w:pPr>
        <w:ind w:left="3859" w:hanging="387"/>
      </w:pPr>
      <w:rPr>
        <w:rFonts w:hint="default"/>
        <w:lang w:val="ru-RU" w:eastAsia="en-US" w:bidi="ar-SA"/>
      </w:rPr>
    </w:lvl>
    <w:lvl w:ilvl="4" w:tplc="4ED2247A">
      <w:numFmt w:val="bullet"/>
      <w:lvlText w:val="•"/>
      <w:lvlJc w:val="left"/>
      <w:pPr>
        <w:ind w:left="4746" w:hanging="387"/>
      </w:pPr>
      <w:rPr>
        <w:rFonts w:hint="default"/>
        <w:lang w:val="ru-RU" w:eastAsia="en-US" w:bidi="ar-SA"/>
      </w:rPr>
    </w:lvl>
    <w:lvl w:ilvl="5" w:tplc="D3C85DE6">
      <w:numFmt w:val="bullet"/>
      <w:lvlText w:val="•"/>
      <w:lvlJc w:val="left"/>
      <w:pPr>
        <w:ind w:left="5633" w:hanging="387"/>
      </w:pPr>
      <w:rPr>
        <w:rFonts w:hint="default"/>
        <w:lang w:val="ru-RU" w:eastAsia="en-US" w:bidi="ar-SA"/>
      </w:rPr>
    </w:lvl>
    <w:lvl w:ilvl="6" w:tplc="C80ADC56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4DF66A74">
      <w:numFmt w:val="bullet"/>
      <w:lvlText w:val="•"/>
      <w:lvlJc w:val="left"/>
      <w:pPr>
        <w:ind w:left="7406" w:hanging="387"/>
      </w:pPr>
      <w:rPr>
        <w:rFonts w:hint="default"/>
        <w:lang w:val="ru-RU" w:eastAsia="en-US" w:bidi="ar-SA"/>
      </w:rPr>
    </w:lvl>
    <w:lvl w:ilvl="8" w:tplc="66C86FF4">
      <w:numFmt w:val="bullet"/>
      <w:lvlText w:val="•"/>
      <w:lvlJc w:val="left"/>
      <w:pPr>
        <w:ind w:left="8293" w:hanging="38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2E1"/>
    <w:rsid w:val="002D43C9"/>
    <w:rsid w:val="00542410"/>
    <w:rsid w:val="00546161"/>
    <w:rsid w:val="006119F4"/>
    <w:rsid w:val="00710B4D"/>
    <w:rsid w:val="00757874"/>
    <w:rsid w:val="0088016C"/>
    <w:rsid w:val="009D42E1"/>
    <w:rsid w:val="00E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48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48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школа</cp:lastModifiedBy>
  <cp:revision>7</cp:revision>
  <dcterms:created xsi:type="dcterms:W3CDTF">2021-07-02T04:22:00Z</dcterms:created>
  <dcterms:modified xsi:type="dcterms:W3CDTF">2021-09-06T07:09:00Z</dcterms:modified>
</cp:coreProperties>
</file>